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56B7" w14:textId="77777777" w:rsidR="00937C82" w:rsidRPr="005E7C74" w:rsidRDefault="00937C82" w:rsidP="00937C82">
      <w:pPr>
        <w:spacing w:before="100" w:after="580" w:line="226" w:lineRule="auto"/>
        <w:ind w:left="0" w:firstLine="0"/>
        <w:rPr>
          <w:rStyle w:val="A0"/>
          <w:rFonts w:asciiTheme="minorHAnsi" w:hAnsiTheme="minorHAnsi" w:cstheme="minorHAnsi"/>
          <w:color w:val="auto"/>
          <w:sz w:val="93"/>
          <w:szCs w:val="93"/>
          <w:lang w:val="pl-PL"/>
          <w14:textFill>
            <w14:gradFill>
              <w14:gsLst>
                <w14:gs w14:pos="0">
                  <w14:srgbClr w14:val="7D3B8D"/>
                </w14:gs>
                <w14:gs w14:pos="100000">
                  <w14:srgbClr w14:val="E5005B"/>
                </w14:gs>
              </w14:gsLst>
              <w14:lin w14:ang="0" w14:scaled="0"/>
            </w14:gradFill>
          </w14:textFill>
        </w:rPr>
      </w:pPr>
      <w:r w:rsidRPr="005E7C74">
        <w:rPr>
          <w:rStyle w:val="A0"/>
          <w:rFonts w:asciiTheme="minorHAnsi" w:hAnsiTheme="minorHAnsi" w:cstheme="minorHAnsi"/>
          <w:color w:val="auto"/>
          <w:sz w:val="93"/>
          <w:szCs w:val="93"/>
          <w:lang w:val="pl-PL"/>
          <w14:textFill>
            <w14:gradFill>
              <w14:gsLst>
                <w14:gs w14:pos="0">
                  <w14:srgbClr w14:val="7D3B8D"/>
                </w14:gs>
                <w14:gs w14:pos="100000">
                  <w14:srgbClr w14:val="E5005B"/>
                </w14:gs>
              </w14:gsLst>
              <w14:lin w14:ang="0" w14:scaled="0"/>
            </w14:gradFill>
          </w14:textFill>
        </w:rPr>
        <w:t>GŁOS W SPRAWIE OPIEKI ZDROWOTNEJ DLA DZIECI I MŁODZIEŻY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314"/>
      </w:tblGrid>
      <w:tr w:rsidR="002F20C7" w:rsidRPr="005E7C74" w14:paraId="5E0EBDDB" w14:textId="77777777" w:rsidTr="002F20C7">
        <w:trPr>
          <w:trHeight w:val="2455"/>
        </w:trPr>
        <w:tc>
          <w:tcPr>
            <w:tcW w:w="6012" w:type="dxa"/>
            <w:vMerge w:val="restart"/>
          </w:tcPr>
          <w:p w14:paraId="5BCB7974" w14:textId="77777777" w:rsidR="002F20C7" w:rsidRPr="005E7C74" w:rsidRDefault="00937C82" w:rsidP="00937C82">
            <w:pPr>
              <w:spacing w:before="20" w:after="0" w:line="192" w:lineRule="auto"/>
              <w:ind w:left="0" w:right="1426" w:firstLine="0"/>
              <w:rPr>
                <w:rFonts w:asciiTheme="minorHAnsi" w:eastAsia="Poppins" w:hAnsiTheme="minorHAnsi" w:cstheme="minorHAnsi"/>
                <w:b/>
                <w:color w:val="78368B"/>
                <w:sz w:val="40"/>
                <w:lang w:val="pl-PL"/>
              </w:rPr>
            </w:pPr>
            <w:r w:rsidRPr="005E7C74">
              <w:rPr>
                <w:rFonts w:asciiTheme="minorHAnsi" w:eastAsia="Poppins" w:hAnsiTheme="minorHAnsi" w:cstheme="minorHAnsi"/>
                <w:b/>
                <w:color w:val="78368B"/>
                <w:sz w:val="40"/>
                <w:lang w:val="pl-PL"/>
              </w:rPr>
              <w:t>Ankieta dotycząca zadowolenia ze świadczeń dla dzieci i młodzieży 2024</w:t>
            </w:r>
          </w:p>
          <w:p w14:paraId="27FF4237" w14:textId="77777777" w:rsidR="002F20C7" w:rsidRPr="005E7C74" w:rsidRDefault="00937C82" w:rsidP="00937C82">
            <w:pPr>
              <w:spacing w:before="200" w:after="0" w:line="288" w:lineRule="auto"/>
              <w:ind w:left="0" w:right="1008" w:firstLine="0"/>
              <w:rPr>
                <w:rFonts w:asciiTheme="minorHAnsi" w:hAnsiTheme="minorHAnsi" w:cstheme="minorHAnsi"/>
                <w:lang w:val="pl-PL"/>
              </w:rPr>
            </w:pPr>
            <w:r w:rsidRPr="005E7C74">
              <w:rPr>
                <w:rFonts w:asciiTheme="minorHAnsi" w:hAnsiTheme="minorHAnsi" w:cstheme="minorHAnsi"/>
                <w:lang w:val="pl-PL"/>
              </w:rPr>
              <w:t>Chcemy dowiedzieć się, co sądzisz na temat opieki w naszym szpitalu. Zapytamy dzieci, młodzież i ich rodziców o opinie.</w:t>
            </w:r>
          </w:p>
          <w:p w14:paraId="069C011D" w14:textId="77777777" w:rsidR="002F20C7" w:rsidRPr="005E7C74" w:rsidRDefault="00937C82" w:rsidP="00937C82">
            <w:pPr>
              <w:spacing w:before="120" w:after="0" w:line="288" w:lineRule="auto"/>
              <w:ind w:left="0" w:right="1521" w:firstLine="0"/>
              <w:rPr>
                <w:rFonts w:asciiTheme="minorHAnsi" w:hAnsiTheme="minorHAnsi" w:cstheme="minorHAnsi"/>
                <w:lang w:val="pl-PL"/>
              </w:rPr>
            </w:pPr>
            <w:r w:rsidRPr="005E7C74">
              <w:rPr>
                <w:rFonts w:asciiTheme="minorHAnsi" w:hAnsiTheme="minorHAnsi" w:cstheme="minorHAnsi"/>
                <w:lang w:val="pl-PL"/>
              </w:rPr>
              <w:t xml:space="preserve">Udział w ankiecie jest </w:t>
            </w:r>
            <w:r w:rsidRPr="005E7C74">
              <w:rPr>
                <w:rFonts w:asciiTheme="minorHAnsi" w:hAnsiTheme="minorHAnsi" w:cstheme="minorHAnsi"/>
                <w:b/>
                <w:color w:val="78358B"/>
                <w:lang w:val="pl-PL"/>
              </w:rPr>
              <w:t>dobrowolny</w:t>
            </w:r>
            <w:r w:rsidRPr="005E7C74">
              <w:rPr>
                <w:rFonts w:asciiTheme="minorHAnsi" w:hAnsiTheme="minorHAnsi" w:cstheme="minorHAnsi"/>
                <w:lang w:val="pl-PL"/>
              </w:rPr>
              <w:t xml:space="preserve">, a odpowiedzi są </w:t>
            </w:r>
            <w:r w:rsidRPr="005E7C74">
              <w:rPr>
                <w:rFonts w:asciiTheme="minorHAnsi" w:hAnsiTheme="minorHAnsi" w:cstheme="minorHAnsi"/>
                <w:b/>
                <w:color w:val="78358B"/>
                <w:lang w:val="pl-PL"/>
              </w:rPr>
              <w:t>poufne</w:t>
            </w:r>
            <w:r w:rsidRPr="005E7C74">
              <w:rPr>
                <w:rFonts w:asciiTheme="minorHAnsi" w:hAnsiTheme="minorHAnsi" w:cstheme="minorHAnsi"/>
                <w:lang w:val="pl-PL"/>
              </w:rPr>
              <w:t>, co oznacza, że nie będą z Tobą powiązane.</w:t>
            </w:r>
          </w:p>
          <w:p w14:paraId="29E373CD" w14:textId="77777777" w:rsidR="002F20C7" w:rsidRPr="005E7C74" w:rsidRDefault="00937C82" w:rsidP="005E7C74">
            <w:pPr>
              <w:spacing w:before="120" w:after="0" w:line="288" w:lineRule="auto"/>
              <w:ind w:left="0" w:right="1026" w:firstLine="0"/>
              <w:rPr>
                <w:rFonts w:asciiTheme="minorHAnsi" w:hAnsiTheme="minorHAnsi" w:cstheme="minorHAnsi"/>
                <w:lang w:val="pl-PL"/>
              </w:rPr>
            </w:pPr>
            <w:r w:rsidRPr="005E7C74">
              <w:rPr>
                <w:rFonts w:asciiTheme="minorHAnsi" w:hAnsiTheme="minorHAnsi" w:cstheme="minorHAnsi"/>
                <w:lang w:val="pl-PL"/>
              </w:rPr>
              <w:t>W przypadku wytypowania do udziału otrzymasz pismo i przypomnienia SMS. Następnie będziesz mógł/mogła udzielić odpowiedzi na kilka pytań</w:t>
            </w:r>
            <w:r w:rsidR="005E7C74">
              <w:rPr>
                <w:rFonts w:asciiTheme="minorHAnsi" w:hAnsiTheme="minorHAnsi" w:cstheme="minorHAnsi"/>
                <w:lang w:val="pl-PL"/>
              </w:rPr>
              <w:t> </w:t>
            </w:r>
            <w:r w:rsidRPr="005E7C74">
              <w:rPr>
                <w:rFonts w:asciiTheme="minorHAnsi" w:hAnsiTheme="minorHAnsi" w:cstheme="minorHAnsi"/>
                <w:lang w:val="pl-PL"/>
              </w:rPr>
              <w:t>online.</w:t>
            </w:r>
          </w:p>
          <w:p w14:paraId="15DE5724" w14:textId="77777777" w:rsidR="002F20C7" w:rsidRPr="005E7C74" w:rsidRDefault="00937C82" w:rsidP="00937C82">
            <w:pPr>
              <w:spacing w:before="120" w:after="0" w:line="288" w:lineRule="auto"/>
              <w:ind w:left="0" w:right="1728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lang w:val="pl-PL"/>
              </w:rPr>
            </w:pPr>
            <w:r w:rsidRPr="005E7C74">
              <w:rPr>
                <w:rFonts w:asciiTheme="minorHAnsi" w:hAnsiTheme="minorHAnsi" w:cstheme="minorHAnsi"/>
                <w:lang w:val="pl-PL"/>
              </w:rPr>
              <w:t xml:space="preserve">Abyśmy mogli się z Tobą skontaktować, szpital przekaże Twoje dane zespołowi badawczemu. Będą to imię i nazwisko, numer telefonu i adres. Twoje dane będą </w:t>
            </w:r>
            <w:r w:rsidRPr="005E7C74">
              <w:rPr>
                <w:rFonts w:asciiTheme="minorHAnsi" w:hAnsiTheme="minorHAnsi" w:cstheme="minorHAnsi"/>
                <w:b/>
                <w:color w:val="78358B"/>
                <w:lang w:val="pl-PL"/>
              </w:rPr>
              <w:t>bezpieczne</w:t>
            </w:r>
            <w:r w:rsidRPr="005E7C74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4314" w:type="dxa"/>
          </w:tcPr>
          <w:p w14:paraId="0DC1C77D" w14:textId="77777777" w:rsidR="002F20C7" w:rsidRPr="005E7C74" w:rsidRDefault="00937C82" w:rsidP="00937C82">
            <w:pPr>
              <w:spacing w:before="180" w:after="0" w:line="204" w:lineRule="auto"/>
              <w:ind w:left="58" w:right="864" w:firstLine="0"/>
              <w:rPr>
                <w:rFonts w:asciiTheme="minorHAnsi" w:eastAsia="Poppins" w:hAnsiTheme="minorHAnsi" w:cstheme="minorHAnsi"/>
                <w:b/>
                <w:color w:val="FFFFFF" w:themeColor="background1"/>
                <w:sz w:val="40"/>
                <w:szCs w:val="40"/>
                <w:lang w:val="pl-PL"/>
              </w:rPr>
            </w:pPr>
            <w:r w:rsidRPr="005E7C74">
              <w:rPr>
                <w:rFonts w:asciiTheme="minorHAnsi" w:eastAsia="HVD Poster Clean" w:hAnsiTheme="minorHAnsi" w:cstheme="minorHAnsi"/>
                <w:b/>
                <w:color w:val="FFFFFF" w:themeColor="background1"/>
                <w:sz w:val="40"/>
                <w:szCs w:val="40"/>
                <w:lang w:val="pl-PL"/>
              </w:rPr>
              <w:t>POMÓŻ NAM POPRAWIĆ JAKOŚĆ NASZYCH ŚWIADCZEŃ</w:t>
            </w:r>
          </w:p>
        </w:tc>
      </w:tr>
      <w:tr w:rsidR="002F20C7" w:rsidRPr="005E7C74" w14:paraId="168384FC" w14:textId="77777777" w:rsidTr="002F20C7">
        <w:tc>
          <w:tcPr>
            <w:tcW w:w="6012" w:type="dxa"/>
            <w:vMerge/>
          </w:tcPr>
          <w:p w14:paraId="76966448" w14:textId="77777777" w:rsidR="002F20C7" w:rsidRPr="005E7C74" w:rsidRDefault="002F20C7" w:rsidP="002F20C7">
            <w:pPr>
              <w:spacing w:after="0" w:line="240" w:lineRule="auto"/>
              <w:ind w:left="0" w:right="288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lang w:val="pl-PL"/>
              </w:rPr>
            </w:pPr>
          </w:p>
        </w:tc>
        <w:tc>
          <w:tcPr>
            <w:tcW w:w="4314" w:type="dxa"/>
          </w:tcPr>
          <w:p w14:paraId="02920350" w14:textId="77777777" w:rsidR="002F20C7" w:rsidRPr="005E7C74" w:rsidRDefault="00937C82" w:rsidP="00937C82">
            <w:pPr>
              <w:spacing w:before="280" w:after="0" w:line="276" w:lineRule="auto"/>
              <w:ind w:left="144" w:right="576" w:firstLine="0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  <w:lang w:val="pl-PL"/>
              </w:rPr>
            </w:pPr>
            <w:r w:rsidRPr="005E7C74">
              <w:rPr>
                <w:rFonts w:asciiTheme="minorHAnsi" w:hAnsiTheme="minorHAnsi" w:cstheme="minorHAnsi"/>
                <w:b/>
                <w:color w:val="FFFFFF" w:themeColor="background1"/>
                <w:sz w:val="23"/>
                <w:szCs w:val="23"/>
                <w:lang w:val="pl-PL"/>
              </w:rPr>
              <w:t>Jeżeli masz jakiekolwiek pytania, prosimy o kontakt za pomocą:</w:t>
            </w:r>
          </w:p>
          <w:p w14:paraId="3695CFEE" w14:textId="77777777" w:rsidR="002F20C7" w:rsidRPr="005E7C74" w:rsidRDefault="002F20C7" w:rsidP="002F20C7">
            <w:pPr>
              <w:spacing w:before="60" w:after="0" w:line="276" w:lineRule="auto"/>
              <w:ind w:left="72" w:firstLine="0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  <w:lang w:val="pl-PL"/>
              </w:rPr>
            </w:pPr>
            <w:r w:rsidRPr="005E7C74">
              <w:rPr>
                <w:rFonts w:ascii="Cambria Math" w:eastAsia="Segoe UI Symbol" w:hAnsi="Cambria Math" w:cs="Cambria Math"/>
                <w:color w:val="FFFFFF" w:themeColor="background1"/>
                <w:sz w:val="23"/>
                <w:szCs w:val="23"/>
                <w:lang w:val="pl-PL"/>
              </w:rPr>
              <w:t>◗</w:t>
            </w:r>
            <w:r w:rsidRPr="005E7C7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  <w:lang w:val="pl-PL"/>
              </w:rPr>
              <w:t xml:space="preserve"> </w:t>
            </w:r>
            <w:r w:rsidRPr="005E7C74">
              <w:rPr>
                <w:rFonts w:asciiTheme="minorHAnsi" w:hAnsiTheme="minorHAnsi" w:cstheme="minorHAnsi"/>
                <w:b/>
                <w:color w:val="FFFFFF" w:themeColor="background1"/>
                <w:sz w:val="23"/>
                <w:szCs w:val="23"/>
                <w:lang w:val="pl-PL"/>
              </w:rPr>
              <w:t>0181 XXX XXXX</w:t>
            </w:r>
          </w:p>
          <w:p w14:paraId="2C56BC53" w14:textId="77777777" w:rsidR="002F20C7" w:rsidRPr="005E7C74" w:rsidRDefault="002F20C7" w:rsidP="002F20C7">
            <w:pPr>
              <w:spacing w:before="60" w:after="0" w:line="276" w:lineRule="auto"/>
              <w:ind w:left="72" w:firstLine="0"/>
              <w:rPr>
                <w:rFonts w:asciiTheme="minorHAnsi" w:eastAsia="Poppins" w:hAnsiTheme="minorHAnsi" w:cstheme="minorHAnsi"/>
                <w:b/>
                <w:color w:val="FFFFFF" w:themeColor="background1"/>
                <w:sz w:val="42"/>
                <w:lang w:val="pl-PL"/>
              </w:rPr>
            </w:pPr>
            <w:r w:rsidRPr="005E7C74">
              <w:rPr>
                <w:rFonts w:ascii="Cambria Math" w:eastAsia="Segoe UI Symbol" w:hAnsi="Cambria Math" w:cs="Cambria Math"/>
                <w:color w:val="FFFFFF" w:themeColor="background1"/>
                <w:sz w:val="23"/>
                <w:szCs w:val="23"/>
                <w:lang w:val="pl-PL"/>
              </w:rPr>
              <w:t>◗</w:t>
            </w:r>
            <w:r w:rsidRPr="005E7C7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  <w:lang w:val="pl-PL"/>
              </w:rPr>
              <w:t xml:space="preserve"> </w:t>
            </w:r>
            <w:r w:rsidRPr="005E7C74">
              <w:rPr>
                <w:rFonts w:asciiTheme="minorHAnsi" w:hAnsiTheme="minorHAnsi" w:cstheme="minorHAnsi"/>
                <w:b/>
                <w:color w:val="FFFFFF" w:themeColor="background1"/>
                <w:sz w:val="23"/>
                <w:szCs w:val="23"/>
                <w:lang w:val="pl-PL"/>
              </w:rPr>
              <w:t>email@webaddress.nhs/uk</w:t>
            </w:r>
          </w:p>
        </w:tc>
      </w:tr>
    </w:tbl>
    <w:p w14:paraId="4E91804D" w14:textId="77777777" w:rsidR="00C95377" w:rsidRPr="005E7C74" w:rsidRDefault="00C95377" w:rsidP="002F20C7">
      <w:pPr>
        <w:spacing w:before="120" w:after="0" w:line="288" w:lineRule="auto"/>
        <w:ind w:left="0" w:right="706" w:firstLine="0"/>
        <w:rPr>
          <w:rFonts w:asciiTheme="minorHAnsi" w:hAnsiTheme="minorHAnsi" w:cstheme="minorHAnsi"/>
          <w:lang w:val="pl-PL"/>
        </w:rPr>
      </w:pPr>
    </w:p>
    <w:sectPr w:rsidR="00C95377" w:rsidRPr="005E7C74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87B2" w14:textId="77777777" w:rsidR="00B865F8" w:rsidRDefault="00B865F8" w:rsidP="00C16B21">
      <w:pPr>
        <w:spacing w:after="0" w:line="240" w:lineRule="auto"/>
      </w:pPr>
      <w:r>
        <w:separator/>
      </w:r>
    </w:p>
  </w:endnote>
  <w:endnote w:type="continuationSeparator" w:id="0">
    <w:p w14:paraId="7FF3F1B9" w14:textId="77777777" w:rsidR="00B865F8" w:rsidRDefault="00B865F8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VD Poster Clean">
    <w:charset w:val="00"/>
    <w:family w:val="auto"/>
    <w:pitch w:val="variable"/>
    <w:sig w:usb0="80000023" w:usb1="0000004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7B89" w14:textId="77777777" w:rsidR="00B865F8" w:rsidRDefault="00B865F8" w:rsidP="00C16B21">
      <w:pPr>
        <w:spacing w:after="0" w:line="240" w:lineRule="auto"/>
      </w:pPr>
      <w:r>
        <w:separator/>
      </w:r>
    </w:p>
  </w:footnote>
  <w:footnote w:type="continuationSeparator" w:id="0">
    <w:p w14:paraId="154B0565" w14:textId="77777777" w:rsidR="00B865F8" w:rsidRDefault="00B865F8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5A22" w14:textId="77777777" w:rsidR="00C16B21" w:rsidRDefault="00C16B2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6C9F94B" wp14:editId="2D6D85D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98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77"/>
    <w:rsid w:val="00244509"/>
    <w:rsid w:val="002F20C7"/>
    <w:rsid w:val="002F3DEB"/>
    <w:rsid w:val="005965BA"/>
    <w:rsid w:val="005E7C74"/>
    <w:rsid w:val="00937C82"/>
    <w:rsid w:val="009928FE"/>
    <w:rsid w:val="00AE34AC"/>
    <w:rsid w:val="00B865F8"/>
    <w:rsid w:val="00C16B21"/>
    <w:rsid w:val="00C95377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D9733A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E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2F3DEB"/>
    <w:rPr>
      <w:rFonts w:cs="Myriad Pro"/>
      <w:b/>
      <w:bCs/>
      <w:color w:val="7F7F7F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31122362-D6CC-4D3F-AE4B-930CC6DEE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BD654-7971-40FC-95AD-64DA5CE5495E}"/>
</file>

<file path=customXml/itemProps3.xml><?xml version="1.0" encoding="utf-8"?>
<ds:datastoreItem xmlns:ds="http://schemas.openxmlformats.org/officeDocument/2006/customXml" ds:itemID="{137594D3-2DDC-47F4-8D00-EC85DE11F660}"/>
</file>

<file path=customXml/itemProps4.xml><?xml version="1.0" encoding="utf-8"?>
<ds:datastoreItem xmlns:ds="http://schemas.openxmlformats.org/officeDocument/2006/customXml" ds:itemID="{7F9A0B52-4176-45A4-843D-1B25547B7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Jacqui Whittle</cp:lastModifiedBy>
  <cp:revision>2</cp:revision>
  <cp:lastPrinted>2024-03-15T13:53:00Z</cp:lastPrinted>
  <dcterms:created xsi:type="dcterms:W3CDTF">2024-03-18T10:21:00Z</dcterms:created>
  <dcterms:modified xsi:type="dcterms:W3CDTF">2024-03-18T10:21:00Z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